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0"/>
        <w:jc w:val="center"/>
      </w:pPr>
      <w:r>
        <w:rPr>
          <w:rFonts w:ascii="Calibri" w:hAnsi="Calibri" w:eastAsia="Calibri"/>
          <w:b/>
          <w:i w:val="0"/>
          <w:color w:val="1F3864"/>
          <w:sz w:val="31"/>
        </w:rPr>
        <w:t>LUIS GUZMAN, P.ENG.</w:t>
      </w:r>
    </w:p>
    <w:p>
      <w:pPr>
        <w:spacing w:after="30"/>
        <w:jc w:val="center"/>
      </w:pPr>
      <w:r>
        <w:rPr>
          <w:rFonts w:ascii="Calibri" w:hAnsi="Calibri" w:eastAsia="Calibri"/>
          <w:b/>
          <w:i w:val="0"/>
          <w:color w:val="555555"/>
          <w:sz w:val="21"/>
        </w:rPr>
        <w:t>Technology Program &amp; Delivery Leader</w:t>
      </w:r>
    </w:p>
    <w:p>
      <w:pPr>
        <w:spacing w:after="150"/>
        <w:jc w:val="center"/>
      </w:pPr>
      <w:r>
        <w:rPr>
          <w:rFonts w:ascii="Calibri" w:hAnsi="Calibri" w:eastAsia="Calibri"/>
          <w:b w:val="0"/>
          <w:i w:val="0"/>
          <w:color w:val="555555"/>
          <w:sz w:val="17"/>
        </w:rPr>
        <w:t>luis.guzman@rogers.com | (416) 520-0189 | Newmarket, Ontario, Canada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SUMMARY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Led AML/KYC and financial crime compliance software delivery for banks, FinTechs, mortgage companies, and casinos across the US and Asia, working within FinCEN, FINTRAC, and EU AMLD regulatory frameworks.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10+ years of technology program and delivery leadership across SaaS, HCM, public sector, and dev-agency software delivery, including a $15M AML/KYC portfolio and $8M+ in concurrently owned SaaS delivery portfolios.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Recognized directly by C-suite and CEO leadership for resolving critical customer challenges and transitioning distressed accounts from red to green status, driving a 15%+ increase in client retention.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Delivered a $1.5M account within 10 months with full stakeholder alignment.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Led teams of 15+ developers and designers across five concurrent Scrum teams, and managed SaaS implementation portfolios worth $8M+ across Eastern Canada and the US.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Started as a Software Engineer before moving into project and program management, bringing hands-on technical fluency to delivery leadership.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Professional Engineer (P.Eng) and PMP certified. ITIL 4 Certification in progress.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CORE COMPETENCIES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</w:tblPr>
      <w:tblGrid>
        <w:gridCol w:w="2700"/>
        <w:gridCol w:w="2700"/>
        <w:gridCol w:w="2700"/>
        <w:gridCol w:w="2700"/>
      </w:tblGrid>
      <w:tr>
        <w:tc>
          <w:tcPr>
            <w:tcW w:type="dxa" w:w="2700"/>
          </w:tcPr>
          <w:p>
            <w:pPr>
              <w:spacing w:after="30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7"/>
              </w:rPr>
              <w:t>Delivery &amp; Program Leadership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Project &amp; Portfolio Management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Strategic Planning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Resource Allocation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Project Implementation</w:t>
            </w:r>
          </w:p>
        </w:tc>
        <w:tc>
          <w:tcPr>
            <w:tcW w:type="dxa" w:w="2700"/>
          </w:tcPr>
          <w:p>
            <w:pPr>
              <w:spacing w:after="30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7"/>
              </w:rPr>
              <w:t>Process &amp; Risk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Business Process Improvement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Change Management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Risk Management &amp; Mitigation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Requirements Analysis</w:t>
            </w:r>
          </w:p>
        </w:tc>
        <w:tc>
          <w:tcPr>
            <w:tcW w:type="dxa" w:w="2700"/>
          </w:tcPr>
          <w:p>
            <w:pPr>
              <w:spacing w:after="30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7"/>
              </w:rPr>
              <w:t>People &amp; Stakeholders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Stakeholder Management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Team Development &amp; Coaching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Customer Service &amp; Management</w:t>
            </w:r>
          </w:p>
        </w:tc>
        <w:tc>
          <w:tcPr>
            <w:tcW w:type="dxa" w:w="2700"/>
          </w:tcPr>
          <w:p>
            <w:pPr>
              <w:spacing w:after="30"/>
            </w:pPr>
            <w:r/>
            <w:r>
              <w:rPr>
                <w:rFonts w:ascii="Calibri" w:hAnsi="Calibri" w:eastAsia="Calibri"/>
                <w:b/>
                <w:i w:val="0"/>
                <w:color w:val="1F3864"/>
                <w:sz w:val="17"/>
              </w:rPr>
              <w:t>Methodology &amp; Tools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Waterfall / Scrum / Agile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JIRA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MS Project / Visio / Azure</w:t>
            </w:r>
          </w:p>
          <w:p>
            <w:pPr>
              <w:pStyle w:val="ListBullet"/>
              <w:spacing w:after="15"/>
            </w:pPr>
            <w:r>
              <w:rPr>
                <w:rFonts w:ascii="Calibri" w:hAnsi="Calibri" w:eastAsia="Calibri"/>
                <w:b w:val="0"/>
                <w:i w:val="0"/>
                <w:sz w:val="16"/>
              </w:rPr>
              <w:t>SmartSheets</w:t>
            </w:r>
          </w:p>
        </w:tc>
      </w:tr>
    </w:tbl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PROFESSIONAL EXPERIENCE</w:t>
      </w:r>
    </w:p>
    <w:p>
      <w:pPr>
        <w:keepNext/>
        <w:tabs>
          <w:tab w:pos="9360" w:val="right"/>
        </w:tabs>
        <w:spacing w:before="120" w:after="15"/>
      </w:pPr>
      <w:r>
        <w:rPr>
          <w:rFonts w:ascii="Calibri" w:hAnsi="Calibri" w:eastAsia="Calibri"/>
          <w:b/>
          <w:i w:val="0"/>
          <w:sz w:val="20"/>
        </w:rPr>
        <w:t>Lead Technical Project Manager and Delivery Lead</w:t>
      </w:r>
      <w:r>
        <w:rPr>
          <w:rFonts w:ascii="Calibri" w:hAnsi="Calibri" w:eastAsia="Calibri"/>
          <w:b/>
          <w:i w:val="0"/>
          <w:sz w:val="20"/>
        </w:rPr>
        <w:tab/>
        <w:t>Sep 2021 - Present</w:t>
      </w:r>
    </w:p>
    <w:p>
      <w:pPr>
        <w:keepNext/>
        <w:spacing w:after="60"/>
      </w:pPr>
      <w:r>
        <w:rPr>
          <w:rFonts w:ascii="Calibri" w:hAnsi="Calibri" w:eastAsia="Calibri"/>
          <w:b w:val="0"/>
          <w:i/>
          <w:color w:val="555555"/>
          <w:sz w:val="19"/>
        </w:rPr>
        <w:t>Alessa | Toronto, ON</w:t>
      </w:r>
    </w:p>
    <w:p>
      <w:pPr>
        <w:pStyle w:val="ListBullet"/>
        <w:keepNext/>
        <w:spacing w:after="45"/>
      </w:pPr>
      <w:r>
        <w:rPr>
          <w:rFonts w:ascii="Calibri" w:hAnsi="Calibri" w:eastAsia="Calibri"/>
          <w:b w:val="0"/>
          <w:i w:val="0"/>
          <w:sz w:val="19"/>
        </w:rPr>
        <w:t>Recognized by C-suite and CEO leadership for resolving critical customer challenges, implementing effective service strategies, and transitioning clients from red to green status, driving a 15%+ increase in client retention and satisfaction.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Led a $15M project portfolio across banks, FinTechs, mortgage companies, and casinos in the US and Asia, driving high client satisfaction, repeat business, and upsells through seamless delivery and strategic relationship management.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Delivered end-to-end AML/KYC compliance solutions, helping clients reduce risk, cut costs, and scale efficiently while maintaining compliance with FinCEN, FINTRAC, and EU AMLD regulations.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Developed PMO best practices that improved project performance and secured buy-in from Directors and Vice Presidents.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Delivered a $1.5M account within 10 months, ensuring strategic stakeholder alignment throughout.</w:t>
      </w:r>
    </w:p>
    <w:p>
      <w:pPr>
        <w:keepNext/>
        <w:tabs>
          <w:tab w:pos="9360" w:val="right"/>
        </w:tabs>
        <w:spacing w:before="120" w:after="15"/>
      </w:pPr>
      <w:r>
        <w:rPr>
          <w:rFonts w:ascii="Calibri" w:hAnsi="Calibri" w:eastAsia="Calibri"/>
          <w:b/>
          <w:i w:val="0"/>
          <w:sz w:val="20"/>
        </w:rPr>
        <w:t>Project Manager</w:t>
      </w:r>
      <w:r>
        <w:rPr>
          <w:rFonts w:ascii="Calibri" w:hAnsi="Calibri" w:eastAsia="Calibri"/>
          <w:b/>
          <w:i w:val="0"/>
          <w:sz w:val="20"/>
        </w:rPr>
        <w:tab/>
        <w:t>Sep 2020 - Nov 2021</w:t>
      </w:r>
    </w:p>
    <w:p>
      <w:pPr>
        <w:keepNext/>
        <w:spacing w:after="60"/>
      </w:pPr>
      <w:r>
        <w:rPr>
          <w:rFonts w:ascii="Calibri" w:hAnsi="Calibri" w:eastAsia="Calibri"/>
          <w:b w:val="0"/>
          <w:i/>
          <w:color w:val="555555"/>
          <w:sz w:val="19"/>
        </w:rPr>
        <w:t>Spiria | Toronto, ON</w:t>
      </w:r>
    </w:p>
    <w:p>
      <w:pPr>
        <w:pStyle w:val="ListBullet"/>
        <w:keepNext/>
        <w:spacing w:after="45"/>
      </w:pPr>
      <w:r>
        <w:rPr>
          <w:rFonts w:ascii="Calibri" w:hAnsi="Calibri" w:eastAsia="Calibri"/>
          <w:b w:val="0"/>
          <w:i w:val="0"/>
          <w:sz w:val="19"/>
        </w:rPr>
        <w:t>Led a team of 15+ developers and designers across five Scrum teams, overseeing scrum ceremonies and software delivery end to end.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Collaborated with design and product teams to define and execute the product roadmap, achieving over 90% project success while managing competing priorities.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Consistently exceeded customer expectations, delivering top-quality software products on schedule and within budget in a fast-paced development agency.</w:t>
      </w:r>
    </w:p>
    <w:p>
      <w:pPr>
        <w:keepNext/>
        <w:tabs>
          <w:tab w:pos="9360" w:val="right"/>
        </w:tabs>
        <w:spacing w:before="120" w:after="15"/>
      </w:pPr>
      <w:r>
        <w:rPr>
          <w:rFonts w:ascii="Calibri" w:hAnsi="Calibri" w:eastAsia="Calibri"/>
          <w:b/>
          <w:i w:val="0"/>
          <w:sz w:val="20"/>
        </w:rPr>
        <w:t>Project Manager, Professional Services</w:t>
      </w:r>
      <w:r>
        <w:rPr>
          <w:rFonts w:ascii="Calibri" w:hAnsi="Calibri" w:eastAsia="Calibri"/>
          <w:b/>
          <w:i w:val="0"/>
          <w:sz w:val="20"/>
        </w:rPr>
        <w:tab/>
        <w:t>Sep 2019 - Sep 2020</w:t>
      </w:r>
    </w:p>
    <w:p>
      <w:pPr>
        <w:keepNext/>
        <w:spacing w:after="60"/>
      </w:pPr>
      <w:r>
        <w:rPr>
          <w:rFonts w:ascii="Calibri" w:hAnsi="Calibri" w:eastAsia="Calibri"/>
          <w:b w:val="0"/>
          <w:i/>
          <w:color w:val="555555"/>
          <w:sz w:val="19"/>
        </w:rPr>
        <w:t>Harris Computer | Toronto, ON</w:t>
      </w:r>
    </w:p>
    <w:p>
      <w:pPr>
        <w:pStyle w:val="ListBullet"/>
        <w:keepNext/>
        <w:spacing w:after="45"/>
      </w:pPr>
      <w:r>
        <w:rPr>
          <w:rFonts w:ascii="Calibri" w:hAnsi="Calibri" w:eastAsia="Calibri"/>
          <w:b w:val="0"/>
          <w:i w:val="0"/>
          <w:sz w:val="19"/>
        </w:rPr>
        <w:t>Partnered with R&amp;D, technical, and support teams and outside consultants to finalize projects with 95% accuracy.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Directed large-scale public sector CIS implementation projects from concept through completion, achieving a 95%+ success rate.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Analyzed project roadmaps to identify risks and develop mitigation strategies, and revamped PMO processes to increase team effectiveness by 10%.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Created a customer satisfaction model that accelerated positive customer referrals by 95%.</w:t>
      </w:r>
    </w:p>
    <w:p>
      <w:pPr>
        <w:keepNext/>
        <w:tabs>
          <w:tab w:pos="9360" w:val="right"/>
        </w:tabs>
        <w:spacing w:before="120" w:after="15"/>
      </w:pPr>
      <w:r>
        <w:rPr>
          <w:rFonts w:ascii="Calibri" w:hAnsi="Calibri" w:eastAsia="Calibri"/>
          <w:b/>
          <w:i w:val="0"/>
          <w:sz w:val="20"/>
        </w:rPr>
        <w:t>Team Lead, Project Manager</w:t>
      </w:r>
      <w:r>
        <w:rPr>
          <w:rFonts w:ascii="Calibri" w:hAnsi="Calibri" w:eastAsia="Calibri"/>
          <w:b/>
          <w:i w:val="0"/>
          <w:sz w:val="20"/>
        </w:rPr>
        <w:tab/>
        <w:t>Oct 2017 - Jul 2019</w:t>
      </w:r>
    </w:p>
    <w:p>
      <w:pPr>
        <w:keepNext/>
        <w:spacing w:after="60"/>
      </w:pPr>
      <w:r>
        <w:rPr>
          <w:rFonts w:ascii="Calibri" w:hAnsi="Calibri" w:eastAsia="Calibri"/>
          <w:b w:val="0"/>
          <w:i/>
          <w:color w:val="555555"/>
          <w:sz w:val="19"/>
        </w:rPr>
        <w:t>Calian Group Limited | Toronto, ON</w:t>
      </w:r>
    </w:p>
    <w:p>
      <w:pPr>
        <w:pStyle w:val="ListBullet"/>
        <w:keepNext/>
        <w:spacing w:after="45"/>
      </w:pPr>
      <w:r>
        <w:rPr>
          <w:rFonts w:ascii="Calibri" w:hAnsi="Calibri" w:eastAsia="Calibri"/>
          <w:b w:val="0"/>
          <w:i w:val="0"/>
          <w:sz w:val="19"/>
        </w:rPr>
        <w:t>Led a team of consultants and project managers overseeing a SaaS portfolio worth $8M+ across Eastern Canada and the USA.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Built an implementation team of 14 consultants and 5 project managers to manage USA and Canada markets during a period of hyper-growth.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Developed cost-control measures that reduced costs by 15% while optimizing customer satisfaction.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Achieved 100% customer satisfaction by establishing top-quality customer service training plans during rapid scaling.</w:t>
      </w:r>
    </w:p>
    <w:p>
      <w:pPr>
        <w:keepNext/>
        <w:tabs>
          <w:tab w:pos="9360" w:val="right"/>
        </w:tabs>
        <w:spacing w:before="120" w:after="15"/>
      </w:pPr>
      <w:r>
        <w:rPr>
          <w:rFonts w:ascii="Calibri" w:hAnsi="Calibri" w:eastAsia="Calibri"/>
          <w:b/>
          <w:i w:val="0"/>
          <w:sz w:val="20"/>
        </w:rPr>
        <w:t>Project Manager, Implementation</w:t>
      </w:r>
      <w:r>
        <w:rPr>
          <w:rFonts w:ascii="Calibri" w:hAnsi="Calibri" w:eastAsia="Calibri"/>
          <w:b/>
          <w:i w:val="0"/>
          <w:sz w:val="20"/>
        </w:rPr>
        <w:tab/>
        <w:t>Jul 2016 - Sep 2017</w:t>
      </w:r>
    </w:p>
    <w:p>
      <w:pPr>
        <w:keepNext/>
        <w:spacing w:after="60"/>
      </w:pPr>
      <w:r>
        <w:rPr>
          <w:rFonts w:ascii="Calibri" w:hAnsi="Calibri" w:eastAsia="Calibri"/>
          <w:b w:val="0"/>
          <w:i/>
          <w:color w:val="555555"/>
          <w:sz w:val="19"/>
        </w:rPr>
        <w:t>Ceridian Corporation | Toronto, ON</w:t>
      </w:r>
    </w:p>
    <w:p>
      <w:pPr>
        <w:pStyle w:val="ListBullet"/>
        <w:keepNext/>
        <w:spacing w:after="45"/>
      </w:pPr>
      <w:r>
        <w:rPr>
          <w:rFonts w:ascii="Calibri" w:hAnsi="Calibri" w:eastAsia="Calibri"/>
          <w:b w:val="0"/>
          <w:i w:val="0"/>
          <w:sz w:val="19"/>
        </w:rPr>
        <w:t>Managed 15+ SaaS/HCM implementation projects, consistently delivering top-quality results on time.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Generated strategic plans that advanced Ceridian's position in the HCM market while achieving key milestones within stringent timelines.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Received recognition for managing a difficult customer relationship through exceptional service, finalizing the project within 5 months.</w:t>
      </w:r>
    </w:p>
    <w:p>
      <w:pPr>
        <w:keepNext/>
        <w:tabs>
          <w:tab w:pos="9360" w:val="right"/>
        </w:tabs>
        <w:spacing w:before="120" w:after="15"/>
      </w:pPr>
      <w:r>
        <w:rPr>
          <w:rFonts w:ascii="Calibri" w:hAnsi="Calibri" w:eastAsia="Calibri"/>
          <w:b/>
          <w:i w:val="0"/>
          <w:sz w:val="20"/>
        </w:rPr>
        <w:t>Project Manager</w:t>
      </w:r>
      <w:r>
        <w:rPr>
          <w:rFonts w:ascii="Calibri" w:hAnsi="Calibri" w:eastAsia="Calibri"/>
          <w:b/>
          <w:i w:val="0"/>
          <w:sz w:val="20"/>
        </w:rPr>
        <w:tab/>
        <w:t>Jul 2015 - Jul 2016</w:t>
      </w:r>
    </w:p>
    <w:p>
      <w:pPr>
        <w:keepNext/>
        <w:spacing w:after="60"/>
      </w:pPr>
      <w:r>
        <w:rPr>
          <w:rFonts w:ascii="Calibri" w:hAnsi="Calibri" w:eastAsia="Calibri"/>
          <w:b w:val="0"/>
          <w:i/>
          <w:color w:val="555555"/>
          <w:sz w:val="19"/>
        </w:rPr>
        <w:t>NRT Technology Inc. | Toronto, ON</w:t>
      </w:r>
    </w:p>
    <w:p>
      <w:pPr>
        <w:pStyle w:val="ListBullet"/>
        <w:keepNext/>
        <w:spacing w:after="45"/>
      </w:pPr>
      <w:r>
        <w:rPr>
          <w:rFonts w:ascii="Calibri" w:hAnsi="Calibri" w:eastAsia="Calibri"/>
          <w:b w:val="0"/>
          <w:i w:val="0"/>
          <w:sz w:val="19"/>
        </w:rPr>
        <w:t>Led critical planning, execution, and communication for casino and gaming industry technology projects, achieving $15M in annual revenue.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Collaborated with software development teams to gather requirements and analyze business processes, maintaining 90%+ project success.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Grew NRT's share of the casino and gaming technology market by leading and closing strategic financial and gaming-industry projects.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ADDITIONAL EXPERIENCE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Software Engineer and Project Manager | Callisto Integration, Toronto, ON (Jul 2012 - Jul 2015)</w:t>
      </w:r>
    </w:p>
    <w:p>
      <w:pPr>
        <w:pStyle w:val="ListBullet"/>
        <w:keepNext w:val="0"/>
        <w:spacing w:after="45"/>
      </w:pPr>
      <w:r>
        <w:rPr>
          <w:rFonts w:ascii="Calibri" w:hAnsi="Calibri" w:eastAsia="Calibri"/>
          <w:b w:val="0"/>
          <w:i w:val="0"/>
          <w:sz w:val="19"/>
        </w:rPr>
        <w:t>Software Engineer and Project Manager | Magstar Inc., Toronto, ON (Jul 2012 - Jul 2015)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EDUCATION</w:t>
      </w:r>
    </w:p>
    <w:p>
      <w:pPr>
        <w:spacing w:after="30"/>
      </w:pPr>
      <w:r>
        <w:rPr>
          <w:rFonts w:ascii="Calibri" w:hAnsi="Calibri" w:eastAsia="Calibri"/>
          <w:b w:val="0"/>
          <w:i w:val="0"/>
          <w:sz w:val="19"/>
        </w:rPr>
        <w:t>Bachelor of Engineering, Systems and Computer Engineering, University of Guelph</w:t>
      </w:r>
    </w:p>
    <w:p>
      <w:pPr>
        <w:spacing w:after="150"/>
      </w:pPr>
      <w:r>
        <w:rPr>
          <w:rFonts w:ascii="Calibri" w:hAnsi="Calibri" w:eastAsia="Calibri"/>
          <w:b w:val="0"/>
          <w:i w:val="0"/>
          <w:sz w:val="19"/>
        </w:rPr>
        <w:t>Guelph, Canada</w:t>
      </w:r>
    </w:p>
    <w:p>
      <w:pPr>
        <w:spacing w:after="30"/>
      </w:pPr>
      <w:r>
        <w:rPr>
          <w:rFonts w:ascii="Calibri" w:hAnsi="Calibri" w:eastAsia="Calibri"/>
          <w:b w:val="0"/>
          <w:i w:val="0"/>
          <w:sz w:val="19"/>
        </w:rPr>
        <w:t>Project Management Certificate, University of Toronto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CERTIFICATIONS</w:t>
      </w:r>
    </w:p>
    <w:p>
      <w:pPr>
        <w:pStyle w:val="ListBullet"/>
        <w:keepNext w:val="0"/>
        <w:spacing w:after="30"/>
      </w:pPr>
      <w:r>
        <w:rPr>
          <w:rFonts w:ascii="Calibri" w:hAnsi="Calibri" w:eastAsia="Calibri"/>
          <w:b w:val="0"/>
          <w:i w:val="0"/>
          <w:sz w:val="19"/>
        </w:rPr>
        <w:t>Project Management Professional (PMP), Project Management Institute</w:t>
      </w:r>
    </w:p>
    <w:p>
      <w:pPr>
        <w:pStyle w:val="ListBullet"/>
        <w:keepNext w:val="0"/>
        <w:spacing w:after="30"/>
      </w:pPr>
      <w:r>
        <w:rPr>
          <w:rFonts w:ascii="Calibri" w:hAnsi="Calibri" w:eastAsia="Calibri"/>
          <w:b w:val="0"/>
          <w:i w:val="0"/>
          <w:sz w:val="19"/>
        </w:rPr>
        <w:t>Professional Engineer (P.Eng), Professional Engineers of Ontario</w:t>
      </w:r>
    </w:p>
    <w:p>
      <w:pPr>
        <w:pStyle w:val="ListBullet"/>
        <w:keepNext w:val="0"/>
        <w:spacing w:after="30"/>
      </w:pPr>
      <w:r>
        <w:rPr>
          <w:rFonts w:ascii="Calibri" w:hAnsi="Calibri" w:eastAsia="Calibri"/>
          <w:b w:val="0"/>
          <w:i w:val="0"/>
          <w:sz w:val="19"/>
        </w:rPr>
        <w:t>ITIL 4 Certification (In Progress), status pending confirmation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TECHNICAL SKILLS</w:t>
      </w:r>
    </w:p>
    <w:p>
      <w:pPr>
        <w:spacing w:after="150"/>
      </w:pPr>
      <w:r>
        <w:rPr>
          <w:rFonts w:ascii="Calibri" w:hAnsi="Calibri" w:eastAsia="Calibri"/>
          <w:b w:val="0"/>
          <w:i w:val="0"/>
          <w:sz w:val="19"/>
        </w:rPr>
        <w:t>JIRA, Trello, Salesforce, Confluence, Microsoft Word, Microsoft PowerPoint, Microsoft Excel, Microsoft Visio, Microsoft Project, Microsoft Azure, Microsoft SharePoint, SmartSheets</w:t>
      </w:r>
    </w:p>
    <w:p>
      <w:pPr>
        <w:spacing w:before="150" w:after="75"/>
        <w:pBdr>
          <w:bottom w:val="single" w:sz="4" w:space="2" w:color="1F3864"/>
        </w:pBdr>
      </w:pPr>
      <w:r>
        <w:rPr>
          <w:rFonts w:ascii="Calibri" w:hAnsi="Calibri" w:eastAsia="Calibri"/>
          <w:b/>
          <w:i w:val="0"/>
          <w:color w:val="1F3864"/>
          <w:sz w:val="19"/>
        </w:rPr>
        <w:t>BUSINESS ANALYSIS &amp; METHODS</w:t>
      </w:r>
    </w:p>
    <w:p>
      <w:pPr>
        <w:spacing w:after="150"/>
      </w:pPr>
      <w:r>
        <w:rPr>
          <w:rFonts w:ascii="Calibri" w:hAnsi="Calibri" w:eastAsia="Calibri"/>
          <w:b w:val="0"/>
          <w:i w:val="0"/>
          <w:sz w:val="19"/>
        </w:rPr>
        <w:t>Project and Portfolio Management, Requirements Analysis, Team Development and Coaching, Waterfall/Scrum/Agile Methodology, Business Process Improvement, Strategic Planning, Resource Allocation, Project Implementation, Change Management, Stakeholder Management, Risk Management and Mitigation, Customer Service and Management, AML/KYC Compliance Delivery, FinCEN/FINTRAC/EU AMLD Regulatory Frameworks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